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A" w:rsidRDefault="00DC253A">
      <w:pPr>
        <w:jc w:val="right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A52B9E">
      <w:pPr>
        <w:ind w:right="708"/>
        <w:jc w:val="center"/>
      </w:pPr>
      <w:r>
        <w:t>ВДОХ. ВЫДОХ.</w:t>
      </w: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A52B9E">
      <w:pPr>
        <w:ind w:right="708"/>
        <w:jc w:val="center"/>
      </w:pPr>
      <w:r>
        <w:t>Короткий метр</w:t>
      </w:r>
    </w:p>
    <w:p w:rsidR="00DC253A" w:rsidRDefault="00DC253A">
      <w:pPr>
        <w:ind w:right="708"/>
        <w:jc w:val="center"/>
      </w:pPr>
    </w:p>
    <w:p w:rsidR="00DC253A" w:rsidRPr="0075212D" w:rsidRDefault="0075212D">
      <w:pPr>
        <w:ind w:right="708"/>
        <w:jc w:val="center"/>
      </w:pPr>
      <w:r>
        <w:t>Максимова Арина</w:t>
      </w: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8402DC" w:rsidRDefault="008402DC" w:rsidP="008402DC">
      <w:pPr>
        <w:ind w:right="708"/>
        <w:jc w:val="center"/>
      </w:pPr>
    </w:p>
    <w:p w:rsidR="008402DC" w:rsidRDefault="008402DC" w:rsidP="008402DC">
      <w:r>
        <w:t>arinapet98@gmail.com</w:t>
      </w:r>
    </w:p>
    <w:p w:rsidR="008402DC" w:rsidRDefault="008402DC" w:rsidP="008402DC">
      <w:r>
        <w:t>+79504756863</w:t>
      </w: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DC253A">
      <w:pPr>
        <w:ind w:right="708"/>
        <w:jc w:val="center"/>
      </w:pPr>
    </w:p>
    <w:p w:rsidR="00DC253A" w:rsidRDefault="00A52B9E">
      <w:pPr>
        <w:ind w:right="708"/>
        <w:jc w:val="center"/>
      </w:pPr>
      <w:r>
        <w:t>2023</w:t>
      </w:r>
    </w:p>
    <w:p w:rsidR="008402DC" w:rsidRDefault="008402DC" w:rsidP="008402DC">
      <w:pPr>
        <w:pStyle w:val="SCENECHARACTERS"/>
      </w:pPr>
      <w:r>
        <w:lastRenderedPageBreak/>
        <w:t xml:space="preserve">БАБУШКА - 60 ЛЕТ </w:t>
      </w:r>
    </w:p>
    <w:p w:rsidR="008402DC" w:rsidRDefault="008402DC" w:rsidP="008402DC">
      <w:pPr>
        <w:pStyle w:val="SCENECHARACTERS"/>
      </w:pPr>
      <w:r>
        <w:t>Мужской голос</w:t>
      </w:r>
    </w:p>
    <w:p w:rsidR="008402DC" w:rsidRDefault="008402DC" w:rsidP="008402DC">
      <w:pPr>
        <w:pStyle w:val="SCENECHARACTERS"/>
      </w:pPr>
      <w:r>
        <w:t>Голос Юноши</w:t>
      </w:r>
    </w:p>
    <w:p w:rsidR="008402DC" w:rsidRDefault="008402DC" w:rsidP="008402DC">
      <w:pPr>
        <w:pStyle w:val="SCENECHARACTERS"/>
      </w:pPr>
      <w:r>
        <w:t>голос девушки</w:t>
      </w:r>
    </w:p>
    <w:p w:rsidR="008402DC" w:rsidRDefault="008402DC" w:rsidP="008402DC">
      <w:pPr>
        <w:pStyle w:val="SCENECHARACTERS"/>
      </w:pPr>
      <w:r>
        <w:t>мальчик 6 лет</w:t>
      </w:r>
    </w:p>
    <w:p w:rsidR="008402DC" w:rsidRDefault="008402DC">
      <w:pPr>
        <w:ind w:right="708"/>
        <w:jc w:val="center"/>
      </w:pPr>
      <w:bookmarkStart w:id="0" w:name="_GoBack"/>
      <w:bookmarkEnd w:id="0"/>
    </w:p>
    <w:p w:rsidR="00DC253A" w:rsidRDefault="00A52B9E">
      <w:pPr>
        <w:pStyle w:val="SCENEHEADING"/>
        <w:ind w:left="-430"/>
      </w:pPr>
      <w:r>
        <w:t>1. ИНТ. ДОМ ХРУЩЁВСКОЙ ПОСТРОЙКИ КУХНЯ - УТРО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Бабушка задумчиво моет посуду. Улыбается.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МУЖСКОЙ ГОЛОС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 xml:space="preserve"> «Не гляди назад, не гляди, Просто имена переставь, Спят в твоих глазах, спят дожди, Ты не для меня их оставь»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Бабушка замирает, смотрит прямо перед собой, поправляет выбившийся локон из прически. Мотает головой, словно отгоняя мысли, но теперь в её голове звучит тот же голос, только совсем юного человека, мальчишки: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2. НАТ. БЕРЕГ ОЗЕРА - ПОСЛЕ ПОЛУДНЯ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КРП. СЕЛЬСКАЯ ДРОГА, ТРАВИНКИ КОЛЫШУТЬСЯ НА ВЕТРУ, ВЕРХУШКИ ДЕРЕВЬЕВ.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 xml:space="preserve">ГОЛОС ЮНОШИ 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>Будешь здесь завтра?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ГОЛОС ДЕВУШКИ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 xml:space="preserve"> А тебе зачем?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3. ИНТ. ДОМ ХРУЩЁВСКОЙ ПОСТРОЙКИ КУХНЯ - УТРО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Бабушка ставит на стол вазочку с конфетами. Улыбается.</w:t>
      </w:r>
      <w:r w:rsidR="0075212D">
        <w:t xml:space="preserve"> </w:t>
      </w:r>
      <w:r>
        <w:t>Её глаза блестят. Бабушка подходит к окну.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4. НАТ. БЕРЕГ ОЗЕРА - ПОСЛЕ ПОЛУДНЯ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КРП. МОЛОДОЙ ЧЕЛОВЕК И ДЕВУШКА КУПАЮТСЯ В ДЕРЕВЕНСКОЙ РЕЧКЕ, ЩЕКОЧУТ ДРУГ ДРУГА ТРАВИНКАМИ, БРЫЗГАЮТСЯ. ВДРУГ КАДРЫ СТАНОВЯТСЯ ТАКИМИ, КАКИМИ ИХ МОГЛА ЗАПОМНИТЬ ТОЛЬКО ЮНАЯ ДЕВУШКА: РУКИ ЕЁ ВОЗЛЮБЛЕННОГО, УЖЕ ЧУТЬ ГРУБЫЕ ОТ ТУРНИКА И РАБОТЫ, ЕГО ХИТРЫЙ ВЗГЛЯД, ПОЛОТЕНЦЕ НА ЕЁ ПЛЕЧАХ, УЗОРЫ НА ПЕСКЕ.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Юные влюбленные сидят на берегу озера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ЮНОША</w:t>
      </w:r>
    </w:p>
    <w:p w:rsidR="00DC253A" w:rsidRDefault="00A52B9E">
      <w:pPr>
        <w:pStyle w:val="PARENTHETICAL"/>
      </w:pPr>
      <w:r>
        <w:t>(смотрит в глаза девушке)</w:t>
      </w:r>
    </w:p>
    <w:p w:rsidR="00DC253A" w:rsidRDefault="00A52B9E">
      <w:pPr>
        <w:pStyle w:val="DIALOG"/>
      </w:pPr>
      <w:r>
        <w:lastRenderedPageBreak/>
        <w:t>Я бы конфет принёс, шоколадных… Ты ведь любишь?</w:t>
      </w:r>
    </w:p>
    <w:p w:rsidR="00DC253A" w:rsidRDefault="00DC253A">
      <w:pPr>
        <w:pStyle w:val="CHARACTER"/>
      </w:pPr>
    </w:p>
    <w:p w:rsidR="00DC253A" w:rsidRDefault="00DC253A">
      <w:pPr>
        <w:pStyle w:val="CHARACTER"/>
      </w:pP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ДЕВУШКА</w:t>
      </w:r>
    </w:p>
    <w:p w:rsidR="00DC253A" w:rsidRDefault="00A52B9E">
      <w:pPr>
        <w:pStyle w:val="PARENTHETICAL"/>
      </w:pPr>
      <w:r>
        <w:t>(пропуская песок между пальцев)</w:t>
      </w:r>
    </w:p>
    <w:p w:rsidR="00DC253A" w:rsidRDefault="00A52B9E">
      <w:pPr>
        <w:pStyle w:val="DIALOG"/>
      </w:pPr>
      <w:r>
        <w:t>Не в конфетах же дело…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5. ИНТ. ДОМ ХРУЩЁВСКОЙ ПОСТРОЙКИ КУХНЯ - ПРОДОЛЖЕНИЕ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Закипает чайник. Какое-то время чайник на плите кипит, а бабушка сидит у стола на табурете и смотрит куда-то сквозь пар, который идёт из чайника. Чайник предательски свистит.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КРП. ЧАЙНАЯ ЗАВАРКА, ЗАЛИТАЯ КИПЯТКОМ, СТАНОВИТСЯ МЯГКОЙ. ВОРОБЕЙ ПРИЛЕТАЕТ НА ПОДОКОННИК.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МУЖСКОЙ ГОЛОС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>Я никогда не говорил...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Бабушка смотрит на пустой табурет рядом. Встаёт и идёт в комнату. Проходит мимо зеркала в прихожей, с интересом и любопытством заглядывает себе в глаза.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МУЖСКОЙ ГОЛОС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>Что помню такие мелочи.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6. ИНТ. ДОМ ХРУЩЁВСКОЙ ПОСТРОЙКИ КОРИДОР - ВЕЧЕР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 xml:space="preserve">Девушка стоит нагишом перед зеркалом, а молодой человек ручкой соединяет родинки на её спине. Ей щекотно и приятно, она улыбается. Девушка любуется в зеркало не на себя, на юношу. Выкручивается, смотрит, что получилось, и обнимает любимого. 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7. ИНТ. ДОМ ХРУЩЁВСКОЙ ПОСТРОЙКИ КОРИДОР - УТРО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Щеки бабушки раскраснелись. Бабушка снова поправляет выбившуюся прядь. Проходит в комнату.</w:t>
      </w: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8. ИНТ. ДОММ ХРУЩЁВСКОЙ ПОСТРОЙКИ КОМНАТА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 xml:space="preserve">Бабушка в кресле разгадывает </w:t>
      </w:r>
      <w:r w:rsidR="0075212D">
        <w:t>кроссворд</w:t>
      </w:r>
    </w:p>
    <w:p w:rsidR="00DC253A" w:rsidRDefault="00DC253A">
      <w:pPr>
        <w:pStyle w:val="TRANSITION"/>
      </w:pPr>
    </w:p>
    <w:p w:rsidR="00DC253A" w:rsidRDefault="00A52B9E">
      <w:pPr>
        <w:pStyle w:val="TRANSITION"/>
      </w:pPr>
      <w:r>
        <w:t xml:space="preserve">ПЕРХОД </w:t>
      </w:r>
    </w:p>
    <w:p w:rsidR="00DC253A" w:rsidRDefault="00DC253A">
      <w:pPr>
        <w:pStyle w:val="CHARACTER"/>
      </w:pPr>
    </w:p>
    <w:p w:rsidR="00DC253A" w:rsidRDefault="00A52B9E">
      <w:pPr>
        <w:pStyle w:val="CHARACTER"/>
      </w:pPr>
      <w:r>
        <w:t>МУЖСКОЙ ГОЛОС</w:t>
      </w:r>
    </w:p>
    <w:p w:rsidR="00DC253A" w:rsidRDefault="00A52B9E">
      <w:pPr>
        <w:pStyle w:val="PARENTHETICAL"/>
      </w:pPr>
      <w:r>
        <w:t>(за кадром)</w:t>
      </w:r>
    </w:p>
    <w:p w:rsidR="00DC253A" w:rsidRDefault="00A52B9E">
      <w:pPr>
        <w:pStyle w:val="DIALOG"/>
      </w:pPr>
      <w:r>
        <w:t xml:space="preserve"> Проснулся как-то раньше тебя и слушал твоё </w:t>
      </w:r>
      <w:proofErr w:type="spellStart"/>
      <w:r>
        <w:lastRenderedPageBreak/>
        <w:t>дыхание</w:t>
      </w:r>
      <w:proofErr w:type="gramStart"/>
      <w:r>
        <w:t>.В</w:t>
      </w:r>
      <w:proofErr w:type="gramEnd"/>
      <w:r>
        <w:t>дох</w:t>
      </w:r>
      <w:proofErr w:type="spellEnd"/>
      <w:r>
        <w:t>. Выдох. Вдох. Выдох.</w:t>
      </w:r>
    </w:p>
    <w:p w:rsidR="00DC253A" w:rsidRDefault="00DC253A"/>
    <w:p w:rsidR="00DC253A" w:rsidRDefault="00DC253A">
      <w:pPr>
        <w:pStyle w:val="SCENEHEADING"/>
      </w:pPr>
    </w:p>
    <w:p w:rsidR="00DC253A" w:rsidRDefault="00DC253A">
      <w:pPr>
        <w:pStyle w:val="SCENEHEADING"/>
      </w:pPr>
    </w:p>
    <w:p w:rsidR="00DC253A" w:rsidRDefault="00A52B9E">
      <w:pPr>
        <w:pStyle w:val="SCENEHEADING"/>
        <w:ind w:left="-430"/>
      </w:pPr>
      <w:r>
        <w:t>9. ИНТ. ДОМ ХРУЩЕВСКОЙ ПОСТРОЙКИ КУХНЯ - ДЕНЬ</w:t>
      </w:r>
    </w:p>
    <w:p w:rsidR="00DC253A" w:rsidRDefault="00DC253A">
      <w:pPr>
        <w:pStyle w:val="ACTION"/>
      </w:pPr>
    </w:p>
    <w:p w:rsidR="00DC253A" w:rsidRDefault="00A52B9E">
      <w:pPr>
        <w:pStyle w:val="ACTION"/>
      </w:pPr>
      <w:r>
        <w:t>Мальчик лет 6 уплетает на кухне шоколадные конфеты.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ИГРАЕТ ПОСЛЕДНИЙ КУПЛЕТ ПЕСНИ «ПЕРЕВЕСЬ ПОДАЛЬШЕ КЛЮЧИ» Е.КЛЯЧКИНА: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ПЕРЕВЕСЬ ПОДАЛЬШЕ КЛЮЧИ,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АДРЕС ПОМЕНЯЙ, ПОМЕНЯЙ.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А ТЕПЕРЬ ПОДОЛЬШЕ МОЛЧИ -</w:t>
      </w:r>
    </w:p>
    <w:p w:rsidR="00DC253A" w:rsidRDefault="00DC253A">
      <w:pPr>
        <w:pStyle w:val="NOTE"/>
      </w:pPr>
    </w:p>
    <w:p w:rsidR="00DC253A" w:rsidRDefault="00A52B9E">
      <w:pPr>
        <w:pStyle w:val="NOTE"/>
      </w:pPr>
      <w:r>
        <w:t>ЭТО ДЛЯ МЕНЯ.</w:t>
      </w:r>
    </w:p>
    <w:sectPr w:rsidR="00DC253A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6A" w:rsidRDefault="00345A6A">
      <w:r>
        <w:separator/>
      </w:r>
    </w:p>
  </w:endnote>
  <w:endnote w:type="continuationSeparator" w:id="0">
    <w:p w:rsidR="00345A6A" w:rsidRDefault="0034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6A" w:rsidRDefault="00345A6A">
      <w:r>
        <w:separator/>
      </w:r>
    </w:p>
  </w:footnote>
  <w:footnote w:type="continuationSeparator" w:id="0">
    <w:p w:rsidR="00345A6A" w:rsidRDefault="0034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A" w:rsidRDefault="00A52B9E">
    <w:pPr>
      <w:jc w:val="right"/>
    </w:pPr>
    <w:r>
      <w:fldChar w:fldCharType="begin"/>
    </w:r>
    <w:r>
      <w:instrText>PAGE</w:instrText>
    </w:r>
    <w:r>
      <w:fldChar w:fldCharType="separate"/>
    </w:r>
    <w:r w:rsidR="008402D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53A"/>
    <w:rsid w:val="00345A6A"/>
    <w:rsid w:val="0075212D"/>
    <w:rsid w:val="008402DC"/>
    <w:rsid w:val="00A52B9E"/>
    <w:rsid w:val="00D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 Максимова</cp:lastModifiedBy>
  <cp:revision>5</cp:revision>
  <dcterms:created xsi:type="dcterms:W3CDTF">2023-08-08T06:42:00Z</dcterms:created>
  <dcterms:modified xsi:type="dcterms:W3CDTF">2023-08-08T07:53:00Z</dcterms:modified>
</cp:coreProperties>
</file>